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36" w:rsidRDefault="00161E36" w:rsidP="00161E36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16280" cy="944880"/>
            <wp:effectExtent l="19050" t="0" r="7620" b="0"/>
            <wp:docPr id="1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36" w:rsidRPr="000F7289" w:rsidRDefault="00161E36" w:rsidP="00161E36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61E36" w:rsidTr="00C57D5C">
        <w:tc>
          <w:tcPr>
            <w:tcW w:w="9606" w:type="dxa"/>
          </w:tcPr>
          <w:p w:rsidR="00161E36" w:rsidRPr="009F3B74" w:rsidRDefault="00161E36" w:rsidP="00C57D5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161E36" w:rsidRPr="009F3B74" w:rsidRDefault="00161E36" w:rsidP="00C57D5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161E36" w:rsidRDefault="00161E36" w:rsidP="00C57D5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ЧЕТВЁРТОГО  СОЗЫВА</w:t>
            </w:r>
          </w:p>
          <w:p w:rsidR="00161E36" w:rsidRPr="00CD231A" w:rsidRDefault="00161E36" w:rsidP="00C57D5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61E36" w:rsidTr="00C57D5C">
        <w:trPr>
          <w:trHeight w:val="107"/>
        </w:trPr>
        <w:tc>
          <w:tcPr>
            <w:tcW w:w="9606" w:type="dxa"/>
          </w:tcPr>
          <w:p w:rsidR="00161E36" w:rsidRPr="006804D1" w:rsidRDefault="00161E36" w:rsidP="00C57D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61E36" w:rsidTr="00C57D5C">
        <w:tc>
          <w:tcPr>
            <w:tcW w:w="9606" w:type="dxa"/>
          </w:tcPr>
          <w:p w:rsidR="00161E36" w:rsidRPr="00960DA6" w:rsidRDefault="00161E36" w:rsidP="00C57D5C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161E36" w:rsidRDefault="00161E36" w:rsidP="00161E36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61E36" w:rsidTr="00C57D5C">
        <w:tc>
          <w:tcPr>
            <w:tcW w:w="284" w:type="dxa"/>
            <w:vAlign w:val="bottom"/>
          </w:tcPr>
          <w:p w:rsidR="00161E36" w:rsidRPr="009F3B74" w:rsidRDefault="00161E36" w:rsidP="00C57D5C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E36" w:rsidRPr="008503F8" w:rsidRDefault="0001631C" w:rsidP="00C57D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апреля</w:t>
            </w:r>
            <w:r w:rsidR="00161E36">
              <w:rPr>
                <w:color w:val="000000"/>
                <w:sz w:val="24"/>
                <w:szCs w:val="24"/>
              </w:rPr>
              <w:t xml:space="preserve"> 2026 </w:t>
            </w:r>
            <w:r w:rsidR="00161E36" w:rsidRPr="008503F8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97" w:type="dxa"/>
            <w:vAlign w:val="bottom"/>
          </w:tcPr>
          <w:p w:rsidR="00161E36" w:rsidRPr="009F3B74" w:rsidRDefault="00161E36" w:rsidP="00C57D5C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E36" w:rsidRPr="009C0A53" w:rsidRDefault="0001631C" w:rsidP="00C57D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93-35/4</w:t>
            </w:r>
          </w:p>
        </w:tc>
      </w:tr>
      <w:tr w:rsidR="00161E36" w:rsidTr="00C57D5C">
        <w:tc>
          <w:tcPr>
            <w:tcW w:w="4650" w:type="dxa"/>
            <w:gridSpan w:val="4"/>
          </w:tcPr>
          <w:p w:rsidR="00161E36" w:rsidRPr="008503F8" w:rsidRDefault="00161E36" w:rsidP="00C57D5C">
            <w:pPr>
              <w:jc w:val="center"/>
              <w:rPr>
                <w:color w:val="000000"/>
                <w:sz w:val="24"/>
                <w:szCs w:val="24"/>
              </w:rPr>
            </w:pPr>
            <w:r w:rsidRPr="008503F8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503F8">
              <w:rPr>
                <w:color w:val="000000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161E36" w:rsidRPr="00161E36" w:rsidRDefault="00161E36" w:rsidP="00161E36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161E36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:rsidR="00161E36" w:rsidRPr="00161E36" w:rsidRDefault="00161E36" w:rsidP="00161E36">
      <w:pPr>
        <w:widowControl/>
        <w:shd w:val="clear" w:color="auto" w:fill="FFFFFF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Плещеевского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Колышлей</w:t>
      </w:r>
      <w:r w:rsidRPr="00161E36">
        <w:rPr>
          <w:b/>
          <w:sz w:val="24"/>
          <w:szCs w:val="24"/>
        </w:rPr>
        <w:t>ского</w:t>
      </w:r>
      <w:proofErr w:type="spellEnd"/>
      <w:r>
        <w:rPr>
          <w:b/>
          <w:sz w:val="24"/>
          <w:szCs w:val="24"/>
        </w:rPr>
        <w:t xml:space="preserve"> района Пензенской области от 24.12.2015</w:t>
      </w:r>
    </w:p>
    <w:p w:rsidR="00161E36" w:rsidRPr="00161E36" w:rsidRDefault="00161E36" w:rsidP="00161E36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119-38/2</w:t>
      </w:r>
      <w:r w:rsidRPr="00161E36">
        <w:rPr>
          <w:b/>
          <w:sz w:val="24"/>
          <w:szCs w:val="24"/>
        </w:rPr>
        <w:t xml:space="preserve"> «Об утверждении Порядка определения размера арендной платы за</w:t>
      </w:r>
    </w:p>
    <w:p w:rsidR="00161E36" w:rsidRPr="00161E36" w:rsidRDefault="00161E36" w:rsidP="00161E36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161E36">
        <w:rPr>
          <w:b/>
          <w:sz w:val="24"/>
          <w:szCs w:val="24"/>
        </w:rPr>
        <w:t>земельные учас</w:t>
      </w:r>
      <w:r>
        <w:rPr>
          <w:b/>
          <w:sz w:val="24"/>
          <w:szCs w:val="24"/>
        </w:rPr>
        <w:t xml:space="preserve">тки, находящиеся в собственности </w:t>
      </w:r>
      <w:proofErr w:type="spellStart"/>
      <w:r>
        <w:rPr>
          <w:b/>
          <w:sz w:val="24"/>
          <w:szCs w:val="24"/>
        </w:rPr>
        <w:t>Плещеевс</w:t>
      </w:r>
      <w:r w:rsidRPr="00161E36">
        <w:rPr>
          <w:b/>
          <w:sz w:val="24"/>
          <w:szCs w:val="24"/>
        </w:rPr>
        <w:t>кого</w:t>
      </w:r>
      <w:proofErr w:type="spellEnd"/>
    </w:p>
    <w:p w:rsidR="00161E36" w:rsidRPr="00161E36" w:rsidRDefault="00161E36" w:rsidP="00161E36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сельсовета </w:t>
      </w:r>
      <w:proofErr w:type="spellStart"/>
      <w:r>
        <w:rPr>
          <w:b/>
          <w:sz w:val="24"/>
          <w:szCs w:val="24"/>
        </w:rPr>
        <w:t>Колышлей</w:t>
      </w:r>
      <w:r w:rsidRPr="00161E36">
        <w:rPr>
          <w:b/>
          <w:sz w:val="24"/>
          <w:szCs w:val="24"/>
        </w:rPr>
        <w:t>ског</w:t>
      </w:r>
      <w:r>
        <w:rPr>
          <w:b/>
          <w:sz w:val="24"/>
          <w:szCs w:val="24"/>
        </w:rPr>
        <w:t>о</w:t>
      </w:r>
      <w:proofErr w:type="spellEnd"/>
      <w:r>
        <w:rPr>
          <w:b/>
          <w:sz w:val="24"/>
          <w:szCs w:val="24"/>
        </w:rPr>
        <w:t xml:space="preserve"> района Пензенской области и предоставленные</w:t>
      </w:r>
    </w:p>
    <w:p w:rsidR="00161E36" w:rsidRDefault="00104483" w:rsidP="00161E36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аренду без</w:t>
      </w:r>
      <w:r w:rsidR="00161E36" w:rsidRPr="00161E36">
        <w:rPr>
          <w:b/>
          <w:sz w:val="24"/>
          <w:szCs w:val="24"/>
        </w:rPr>
        <w:t xml:space="preserve"> торгов»</w:t>
      </w:r>
    </w:p>
    <w:p w:rsidR="00161E36" w:rsidRPr="00161E36" w:rsidRDefault="00161E36" w:rsidP="00161E36">
      <w:pPr>
        <w:widowControl/>
        <w:shd w:val="clear" w:color="auto" w:fill="FFFFFF"/>
        <w:rPr>
          <w:b/>
          <w:sz w:val="24"/>
          <w:szCs w:val="24"/>
        </w:rPr>
      </w:pPr>
    </w:p>
    <w:p w:rsidR="00161E36" w:rsidRDefault="00161E36" w:rsidP="003833E6">
      <w:pPr>
        <w:widowControl/>
        <w:shd w:val="clear" w:color="auto" w:fill="FFFFFF"/>
        <w:jc w:val="both"/>
        <w:rPr>
          <w:sz w:val="24"/>
          <w:szCs w:val="24"/>
        </w:rPr>
      </w:pPr>
      <w:r w:rsidRPr="0043508E">
        <w:rPr>
          <w:sz w:val="24"/>
          <w:szCs w:val="24"/>
        </w:rPr>
        <w:t xml:space="preserve">    </w:t>
      </w:r>
      <w:r w:rsidR="00FC2FBD">
        <w:rPr>
          <w:sz w:val="24"/>
          <w:szCs w:val="24"/>
        </w:rPr>
        <w:t xml:space="preserve">   </w:t>
      </w:r>
      <w:r w:rsidRPr="0043508E">
        <w:rPr>
          <w:sz w:val="24"/>
          <w:szCs w:val="24"/>
          <w:lang w:eastAsia="zh-CN"/>
        </w:rPr>
        <w:t xml:space="preserve">На основании Экспертного заключения </w:t>
      </w:r>
      <w:r w:rsidRPr="0043508E">
        <w:rPr>
          <w:sz w:val="24"/>
          <w:szCs w:val="24"/>
        </w:rPr>
        <w:t xml:space="preserve">Государственно-правового управления Правительства Пензенской области </w:t>
      </w:r>
      <w:r>
        <w:rPr>
          <w:sz w:val="24"/>
          <w:szCs w:val="24"/>
          <w:lang w:eastAsia="zh-CN"/>
        </w:rPr>
        <w:t xml:space="preserve"> от 07.11.2025 № 4038</w:t>
      </w:r>
      <w:r w:rsidRPr="0043508E">
        <w:rPr>
          <w:sz w:val="24"/>
          <w:szCs w:val="24"/>
          <w:lang w:eastAsia="zh-CN"/>
        </w:rPr>
        <w:t>/ОР-2025</w:t>
      </w:r>
      <w:r w:rsidRPr="00161E36">
        <w:rPr>
          <w:sz w:val="24"/>
          <w:szCs w:val="24"/>
        </w:rPr>
        <w:t>,</w:t>
      </w:r>
      <w:r w:rsidR="00FC2FBD">
        <w:rPr>
          <w:sz w:val="24"/>
          <w:szCs w:val="24"/>
        </w:rPr>
        <w:t xml:space="preserve"> </w:t>
      </w:r>
      <w:r w:rsidRPr="00161E36">
        <w:rPr>
          <w:sz w:val="24"/>
          <w:szCs w:val="24"/>
        </w:rPr>
        <w:t>руководствуясь статьей 20 Устава сельского поселен</w:t>
      </w:r>
      <w:r>
        <w:rPr>
          <w:sz w:val="24"/>
          <w:szCs w:val="24"/>
        </w:rPr>
        <w:t xml:space="preserve">ия </w:t>
      </w:r>
      <w:proofErr w:type="spellStart"/>
      <w:r>
        <w:rPr>
          <w:sz w:val="24"/>
          <w:szCs w:val="24"/>
        </w:rPr>
        <w:t>Плещеевс</w:t>
      </w:r>
      <w:r w:rsidRPr="00161E36">
        <w:rPr>
          <w:sz w:val="24"/>
          <w:szCs w:val="24"/>
        </w:rPr>
        <w:t>кий</w:t>
      </w:r>
      <w:proofErr w:type="spellEnd"/>
      <w:r w:rsidRPr="00161E36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муниципального района </w:t>
      </w:r>
      <w:proofErr w:type="spellStart"/>
      <w:r>
        <w:rPr>
          <w:sz w:val="24"/>
          <w:szCs w:val="24"/>
        </w:rPr>
        <w:t>Колышлей</w:t>
      </w:r>
      <w:r w:rsidRPr="00161E36">
        <w:rPr>
          <w:sz w:val="24"/>
          <w:szCs w:val="24"/>
        </w:rPr>
        <w:t>ский</w:t>
      </w:r>
      <w:proofErr w:type="spellEnd"/>
      <w:r w:rsidRPr="00161E36">
        <w:rPr>
          <w:sz w:val="24"/>
          <w:szCs w:val="24"/>
        </w:rPr>
        <w:t xml:space="preserve"> район Пензенской области,</w:t>
      </w:r>
    </w:p>
    <w:p w:rsidR="00161E36" w:rsidRPr="00AA5757" w:rsidRDefault="00161E36" w:rsidP="00161E36">
      <w:pPr>
        <w:ind w:firstLine="539"/>
        <w:contextualSpacing/>
        <w:jc w:val="both"/>
      </w:pPr>
    </w:p>
    <w:p w:rsidR="00161E36" w:rsidRDefault="00161E36" w:rsidP="00161E36">
      <w:pPr>
        <w:ind w:firstLine="539"/>
        <w:jc w:val="center"/>
        <w:rPr>
          <w:b/>
          <w:sz w:val="24"/>
          <w:szCs w:val="24"/>
        </w:rPr>
      </w:pPr>
      <w:r w:rsidRPr="00161E36">
        <w:rPr>
          <w:sz w:val="24"/>
          <w:szCs w:val="24"/>
        </w:rPr>
        <w:t xml:space="preserve">Комитет местного самоуправления </w:t>
      </w:r>
      <w:proofErr w:type="spellStart"/>
      <w:r w:rsidRPr="00161E36">
        <w:rPr>
          <w:sz w:val="24"/>
          <w:szCs w:val="24"/>
        </w:rPr>
        <w:t>Плещеевского</w:t>
      </w:r>
      <w:proofErr w:type="spellEnd"/>
      <w:r w:rsidRPr="00161E36">
        <w:rPr>
          <w:sz w:val="24"/>
          <w:szCs w:val="24"/>
        </w:rPr>
        <w:t xml:space="preserve">  сельсовета</w:t>
      </w:r>
      <w:r w:rsidRPr="00161E36">
        <w:rPr>
          <w:b/>
          <w:sz w:val="24"/>
          <w:szCs w:val="24"/>
        </w:rPr>
        <w:t xml:space="preserve">   </w:t>
      </w:r>
      <w:proofErr w:type="spellStart"/>
      <w:r w:rsidRPr="00161E36">
        <w:rPr>
          <w:b/>
          <w:sz w:val="24"/>
          <w:szCs w:val="24"/>
        </w:rPr>
        <w:t>р</w:t>
      </w:r>
      <w:proofErr w:type="spellEnd"/>
      <w:r w:rsidRPr="00161E36">
        <w:rPr>
          <w:b/>
          <w:sz w:val="24"/>
          <w:szCs w:val="24"/>
        </w:rPr>
        <w:t xml:space="preserve"> е </w:t>
      </w:r>
      <w:proofErr w:type="spellStart"/>
      <w:r w:rsidRPr="00161E36">
        <w:rPr>
          <w:b/>
          <w:sz w:val="24"/>
          <w:szCs w:val="24"/>
        </w:rPr>
        <w:t>ш</w:t>
      </w:r>
      <w:proofErr w:type="spellEnd"/>
      <w:r w:rsidRPr="00161E36">
        <w:rPr>
          <w:b/>
          <w:sz w:val="24"/>
          <w:szCs w:val="24"/>
        </w:rPr>
        <w:t xml:space="preserve"> и л:</w:t>
      </w:r>
    </w:p>
    <w:p w:rsidR="00161E36" w:rsidRDefault="00161E36" w:rsidP="00161E36">
      <w:pPr>
        <w:ind w:firstLine="539"/>
        <w:jc w:val="center"/>
        <w:rPr>
          <w:b/>
          <w:sz w:val="24"/>
          <w:szCs w:val="24"/>
        </w:rPr>
      </w:pPr>
    </w:p>
    <w:p w:rsidR="00161E36" w:rsidRPr="00161E36" w:rsidRDefault="00161E36" w:rsidP="00296257">
      <w:pPr>
        <w:shd w:val="clear" w:color="auto" w:fill="FFFFFF"/>
        <w:rPr>
          <w:sz w:val="24"/>
          <w:szCs w:val="24"/>
        </w:rPr>
      </w:pPr>
      <w:r w:rsidRPr="00161E36">
        <w:rPr>
          <w:sz w:val="24"/>
          <w:szCs w:val="24"/>
        </w:rPr>
        <w:t xml:space="preserve">  1. Внести в Порядок определения размера арендной платы за земельные</w:t>
      </w:r>
      <w:r w:rsidR="00296257">
        <w:rPr>
          <w:sz w:val="24"/>
          <w:szCs w:val="24"/>
        </w:rPr>
        <w:t xml:space="preserve"> </w:t>
      </w:r>
      <w:r w:rsidRPr="00161E36">
        <w:rPr>
          <w:sz w:val="24"/>
          <w:szCs w:val="24"/>
        </w:rPr>
        <w:t>учас</w:t>
      </w:r>
      <w:r>
        <w:rPr>
          <w:sz w:val="24"/>
          <w:szCs w:val="24"/>
        </w:rPr>
        <w:t xml:space="preserve">тки, находящиеся в  собственности </w:t>
      </w:r>
      <w:proofErr w:type="spellStart"/>
      <w:r>
        <w:rPr>
          <w:sz w:val="24"/>
          <w:szCs w:val="24"/>
        </w:rPr>
        <w:t>Плещеевс</w:t>
      </w:r>
      <w:r w:rsidRPr="00161E36">
        <w:rPr>
          <w:sz w:val="24"/>
          <w:szCs w:val="24"/>
        </w:rPr>
        <w:t>кого</w:t>
      </w:r>
      <w:proofErr w:type="spellEnd"/>
      <w:r w:rsidRPr="00161E36">
        <w:rPr>
          <w:sz w:val="24"/>
          <w:szCs w:val="24"/>
        </w:rPr>
        <w:t xml:space="preserve"> сельсовета</w:t>
      </w:r>
      <w:r w:rsidR="002962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Колышлей</w:t>
      </w:r>
      <w:r w:rsidRPr="00161E36">
        <w:rPr>
          <w:sz w:val="24"/>
          <w:szCs w:val="24"/>
        </w:rPr>
        <w:t>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района Пензенской области и  предоставленные</w:t>
      </w:r>
      <w:r w:rsidRPr="00161E36">
        <w:rPr>
          <w:sz w:val="24"/>
          <w:szCs w:val="24"/>
        </w:rPr>
        <w:t xml:space="preserve"> в аренду без торгов,</w:t>
      </w:r>
      <w:r w:rsidR="003833E6">
        <w:rPr>
          <w:sz w:val="24"/>
          <w:szCs w:val="24"/>
        </w:rPr>
        <w:t xml:space="preserve"> утвержденный решением Комитета </w:t>
      </w:r>
      <w:r w:rsidRPr="00161E36">
        <w:rPr>
          <w:sz w:val="24"/>
          <w:szCs w:val="24"/>
        </w:rPr>
        <w:t>местного самоуправления</w:t>
      </w:r>
      <w:r w:rsidR="00296257">
        <w:rPr>
          <w:sz w:val="24"/>
          <w:szCs w:val="24"/>
        </w:rPr>
        <w:t xml:space="preserve"> </w:t>
      </w:r>
      <w:r w:rsidR="003833E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Колышлей</w:t>
      </w:r>
      <w:r w:rsidRPr="00161E36">
        <w:rPr>
          <w:sz w:val="24"/>
          <w:szCs w:val="24"/>
        </w:rPr>
        <w:t>ского</w:t>
      </w:r>
      <w:proofErr w:type="spellEnd"/>
      <w:r>
        <w:rPr>
          <w:sz w:val="24"/>
          <w:szCs w:val="24"/>
        </w:rPr>
        <w:t xml:space="preserve"> района Пензенской области от 24.12.2015</w:t>
      </w:r>
      <w:r w:rsidRPr="00161E36">
        <w:rPr>
          <w:sz w:val="24"/>
          <w:szCs w:val="24"/>
        </w:rPr>
        <w:t xml:space="preserve"> №</w:t>
      </w:r>
      <w:r w:rsidR="00296257">
        <w:rPr>
          <w:sz w:val="24"/>
          <w:szCs w:val="24"/>
        </w:rPr>
        <w:t xml:space="preserve"> </w:t>
      </w:r>
      <w:r>
        <w:rPr>
          <w:sz w:val="24"/>
          <w:szCs w:val="24"/>
        </w:rPr>
        <w:t>119-38/2</w:t>
      </w:r>
      <w:r w:rsidRPr="00161E36">
        <w:rPr>
          <w:sz w:val="24"/>
          <w:szCs w:val="24"/>
        </w:rPr>
        <w:t>, следующие изменения:</w:t>
      </w:r>
    </w:p>
    <w:p w:rsidR="00161E36" w:rsidRPr="00161E36" w:rsidRDefault="00161E36" w:rsidP="00161E36">
      <w:pPr>
        <w:shd w:val="clear" w:color="auto" w:fill="FFFFFF"/>
        <w:rPr>
          <w:sz w:val="24"/>
          <w:szCs w:val="24"/>
        </w:rPr>
      </w:pPr>
      <w:r w:rsidRPr="00161E36">
        <w:rPr>
          <w:sz w:val="24"/>
          <w:szCs w:val="24"/>
        </w:rPr>
        <w:t xml:space="preserve">  1.1. В пункте 1.4. Порядка:</w:t>
      </w:r>
    </w:p>
    <w:p w:rsidR="00161E36" w:rsidRPr="00161E36" w:rsidRDefault="001D1FC9" w:rsidP="00161E36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96257">
        <w:rPr>
          <w:sz w:val="24"/>
          <w:szCs w:val="24"/>
        </w:rPr>
        <w:t>1.2.</w:t>
      </w:r>
      <w:r w:rsidR="003D2F59">
        <w:rPr>
          <w:sz w:val="24"/>
          <w:szCs w:val="24"/>
        </w:rPr>
        <w:t xml:space="preserve"> подпункт</w:t>
      </w:r>
      <w:r w:rsidR="00161E36" w:rsidRPr="00161E36">
        <w:rPr>
          <w:sz w:val="24"/>
          <w:szCs w:val="24"/>
        </w:rPr>
        <w:t xml:space="preserve"> </w:t>
      </w:r>
      <w:r w:rsidR="003D2F59" w:rsidRPr="00161E36">
        <w:rPr>
          <w:sz w:val="24"/>
          <w:szCs w:val="24"/>
        </w:rPr>
        <w:t>«</w:t>
      </w:r>
      <w:r w:rsidR="003D2F59">
        <w:rPr>
          <w:sz w:val="24"/>
          <w:szCs w:val="24"/>
        </w:rPr>
        <w:t>а</w:t>
      </w:r>
      <w:r w:rsidR="003D2F59" w:rsidRPr="00161E36">
        <w:rPr>
          <w:sz w:val="24"/>
          <w:szCs w:val="24"/>
        </w:rPr>
        <w:t>»</w:t>
      </w:r>
      <w:r w:rsidR="003D2F59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 xml:space="preserve"> изложить в следующей редакции:</w:t>
      </w:r>
    </w:p>
    <w:p w:rsidR="00161E36" w:rsidRPr="00161E36" w:rsidRDefault="00296257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61E36" w:rsidRPr="00161E36">
        <w:rPr>
          <w:sz w:val="24"/>
          <w:szCs w:val="24"/>
        </w:rPr>
        <w:t>«а) земельного участка гражданам для индивидуального жилищного</w:t>
      </w:r>
      <w:r w:rsidR="001D1FC9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строительства, ведения личного подсобного хозяйства в границах населенного</w:t>
      </w:r>
      <w:r w:rsidR="001D1FC9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пункта, ведения гражданами садоводства для собственных нужд в случаях,</w:t>
      </w:r>
      <w:r w:rsidR="001D1FC9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 xml:space="preserve">предусмотренных пунктом 5 статьи </w:t>
      </w:r>
      <w:r w:rsidR="00161E36" w:rsidRPr="00C201AD">
        <w:rPr>
          <w:sz w:val="24"/>
          <w:szCs w:val="24"/>
        </w:rPr>
        <w:t>39</w:t>
      </w:r>
      <w:r w:rsidR="00C201AD" w:rsidRPr="00C201AD">
        <w:rPr>
          <w:sz w:val="24"/>
          <w:szCs w:val="24"/>
          <w:vertAlign w:val="superscript"/>
        </w:rPr>
        <w:t>18</w:t>
      </w:r>
      <w:r w:rsidR="00161E36" w:rsidRPr="00C201AD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 xml:space="preserve"> Земельного кодекса Российской</w:t>
      </w:r>
      <w:r w:rsidR="001D1FC9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Федерации ;.».</w:t>
      </w:r>
    </w:p>
    <w:p w:rsidR="00161E36" w:rsidRPr="00161E36" w:rsidRDefault="001D1FC9" w:rsidP="00161E36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62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96257">
        <w:rPr>
          <w:sz w:val="24"/>
          <w:szCs w:val="24"/>
        </w:rPr>
        <w:t>1.3</w:t>
      </w:r>
      <w:r w:rsidR="003D2F59">
        <w:rPr>
          <w:sz w:val="24"/>
          <w:szCs w:val="24"/>
        </w:rPr>
        <w:t>. подпункт</w:t>
      </w:r>
      <w:r w:rsidR="00161E36" w:rsidRPr="00161E36">
        <w:rPr>
          <w:sz w:val="24"/>
          <w:szCs w:val="24"/>
        </w:rPr>
        <w:t xml:space="preserve"> </w:t>
      </w:r>
      <w:r w:rsidR="003D2F59" w:rsidRPr="00161E36">
        <w:rPr>
          <w:sz w:val="24"/>
          <w:szCs w:val="24"/>
        </w:rPr>
        <w:t>«</w:t>
      </w:r>
      <w:r w:rsidR="00161E36" w:rsidRPr="00161E36">
        <w:rPr>
          <w:sz w:val="24"/>
          <w:szCs w:val="24"/>
        </w:rPr>
        <w:t>в</w:t>
      </w:r>
      <w:r w:rsidR="003D2F59" w:rsidRPr="00161E36">
        <w:rPr>
          <w:sz w:val="24"/>
          <w:szCs w:val="24"/>
        </w:rPr>
        <w:t>»</w:t>
      </w:r>
      <w:r w:rsidR="003D2F59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 xml:space="preserve"> изложить в следующей редакции:</w:t>
      </w:r>
    </w:p>
    <w:p w:rsidR="00161E36" w:rsidRDefault="00296257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61E36" w:rsidRPr="00161E36">
        <w:rPr>
          <w:sz w:val="24"/>
          <w:szCs w:val="24"/>
        </w:rPr>
        <w:t>«в) земельного участка, предназначенного для ведения сельскохозяйственного</w:t>
      </w:r>
      <w:r w:rsidR="003833E6">
        <w:rPr>
          <w:sz w:val="24"/>
          <w:szCs w:val="24"/>
        </w:rPr>
        <w:t xml:space="preserve"> производства</w:t>
      </w:r>
      <w:r w:rsidR="00161E36" w:rsidRPr="00161E36">
        <w:rPr>
          <w:sz w:val="24"/>
          <w:szCs w:val="24"/>
        </w:rPr>
        <w:t>, арендатору, в отношении которого у уполномоченного органа</w:t>
      </w:r>
      <w:r w:rsidR="001D1FC9">
        <w:rPr>
          <w:sz w:val="24"/>
          <w:szCs w:val="24"/>
        </w:rPr>
        <w:t xml:space="preserve"> </w:t>
      </w:r>
      <w:r w:rsidR="003833E6">
        <w:rPr>
          <w:sz w:val="24"/>
          <w:szCs w:val="24"/>
        </w:rPr>
        <w:t xml:space="preserve">отсутствует информация о </w:t>
      </w:r>
      <w:r w:rsidR="00161E36" w:rsidRPr="00161E36">
        <w:rPr>
          <w:sz w:val="24"/>
          <w:szCs w:val="24"/>
        </w:rPr>
        <w:t xml:space="preserve">выявленных в рамках государственного земельного </w:t>
      </w:r>
      <w:r w:rsidR="001D1FC9">
        <w:rPr>
          <w:sz w:val="24"/>
          <w:szCs w:val="24"/>
        </w:rPr>
        <w:t xml:space="preserve">надзора и </w:t>
      </w:r>
      <w:proofErr w:type="spellStart"/>
      <w:r w:rsidR="00161E36" w:rsidRPr="00161E36">
        <w:rPr>
          <w:sz w:val="24"/>
          <w:szCs w:val="24"/>
        </w:rPr>
        <w:t>неустраненных</w:t>
      </w:r>
      <w:proofErr w:type="spellEnd"/>
      <w:r w:rsidR="00E20242">
        <w:rPr>
          <w:sz w:val="24"/>
          <w:szCs w:val="24"/>
        </w:rPr>
        <w:t xml:space="preserve"> </w:t>
      </w:r>
      <w:r w:rsidR="003833E6">
        <w:rPr>
          <w:sz w:val="24"/>
          <w:szCs w:val="24"/>
        </w:rPr>
        <w:t xml:space="preserve"> нарушениях</w:t>
      </w:r>
      <w:r w:rsidR="00E20242">
        <w:rPr>
          <w:sz w:val="24"/>
          <w:szCs w:val="24"/>
        </w:rPr>
        <w:t xml:space="preserve">                                                            </w:t>
      </w:r>
      <w:r w:rsidR="003833E6">
        <w:rPr>
          <w:sz w:val="24"/>
          <w:szCs w:val="24"/>
        </w:rPr>
        <w:t xml:space="preserve">                            </w:t>
      </w:r>
      <w:r w:rsidR="00161E36" w:rsidRPr="00161E36">
        <w:rPr>
          <w:sz w:val="24"/>
          <w:szCs w:val="24"/>
        </w:rPr>
        <w:t xml:space="preserve"> законодательства Российской Федерации при</w:t>
      </w:r>
      <w:r w:rsidR="003833E6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использовании такого земельного участка, при условии, что заявление о заключении</w:t>
      </w:r>
      <w:r w:rsidR="003833E6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нового договора аренды такого земельного участка подано этим арендатором до дня</w:t>
      </w:r>
      <w:r w:rsidR="003833E6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истечения срока действия ранее заключенного договора аренды такого земельного</w:t>
      </w:r>
      <w:r w:rsidR="003833E6">
        <w:rPr>
          <w:sz w:val="24"/>
          <w:szCs w:val="24"/>
        </w:rPr>
        <w:t xml:space="preserve"> </w:t>
      </w:r>
      <w:r w:rsidR="00161E36" w:rsidRPr="00161E36">
        <w:rPr>
          <w:sz w:val="24"/>
          <w:szCs w:val="24"/>
        </w:rPr>
        <w:t>участка;».</w:t>
      </w:r>
    </w:p>
    <w:p w:rsidR="001D1FC9" w:rsidRPr="001D1FC9" w:rsidRDefault="00296257" w:rsidP="001D1FC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1.4.  подпункт 2 пункта 1.4 Порядка</w:t>
      </w:r>
      <w:r w:rsidR="001D1FC9" w:rsidRPr="001D1FC9">
        <w:rPr>
          <w:sz w:val="24"/>
          <w:szCs w:val="24"/>
        </w:rPr>
        <w:t xml:space="preserve"> изложить в следующей редакции:</w:t>
      </w:r>
    </w:p>
    <w:p w:rsidR="001D1FC9" w:rsidRDefault="001D1FC9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962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«2) с лицом, с которым заключен договор о комплексном развитии территории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жилой застройки, если земельный участок образован в границах территории, в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отношении которой принято решение о комплексном развитии территории жилой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застройки, и предоставлен указанному лицу, или с юридическим лицом,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обеспечивающим в соответствии с Градостроительным кодексом Российской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Федерации реализацию решения о комплексном развитии территории жилой</w:t>
      </w:r>
      <w:r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застройки;».</w:t>
      </w:r>
    </w:p>
    <w:p w:rsidR="001D1FC9" w:rsidRPr="001D1FC9" w:rsidRDefault="00296257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1.5. подпункт 8 пункта 1.4 Порядка </w:t>
      </w:r>
      <w:r w:rsidR="001D1FC9" w:rsidRPr="001D1FC9">
        <w:rPr>
          <w:sz w:val="24"/>
          <w:szCs w:val="24"/>
        </w:rPr>
        <w:t xml:space="preserve"> изложить в следующей редакции:</w:t>
      </w:r>
    </w:p>
    <w:p w:rsidR="001D1FC9" w:rsidRDefault="001D1FC9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D1FC9">
        <w:rPr>
          <w:sz w:val="24"/>
          <w:szCs w:val="24"/>
        </w:rPr>
        <w:t>«8) До 1 марта 2031 года члены некоммерческих организаций имеют право</w:t>
      </w:r>
      <w:r w:rsidR="005A2713"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независимо от даты вступления в членство приобрести находящийся в</w:t>
      </w:r>
      <w:r w:rsidR="005A2713"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муниципальной собственности садовый или огородный земельный участок без</w:t>
      </w:r>
      <w:r w:rsidR="005A2713"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проведения торгов в собственность бесплатно, если такой земельный участок</w:t>
      </w:r>
      <w:r w:rsidR="005A2713"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соответствует в совокупности условиям, установленным пунктом 2.7 статьи 3</w:t>
      </w:r>
      <w:r w:rsidR="005A2713"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Федерального закона от 25.10.2001 № 137-ФЗ «О введении в действие Земельного</w:t>
      </w:r>
      <w:r w:rsidR="005A2713">
        <w:rPr>
          <w:sz w:val="24"/>
          <w:szCs w:val="24"/>
        </w:rPr>
        <w:t xml:space="preserve"> </w:t>
      </w:r>
      <w:r w:rsidRPr="001D1FC9">
        <w:rPr>
          <w:sz w:val="24"/>
          <w:szCs w:val="24"/>
        </w:rPr>
        <w:t>кодекса Российской Федерации».</w:t>
      </w:r>
    </w:p>
    <w:p w:rsidR="005A2713" w:rsidRPr="005A2713" w:rsidRDefault="00296257" w:rsidP="005A271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1.6</w:t>
      </w:r>
      <w:r w:rsidR="005A2713">
        <w:rPr>
          <w:sz w:val="24"/>
          <w:szCs w:val="24"/>
        </w:rPr>
        <w:t>.</w:t>
      </w:r>
      <w:r w:rsidR="005A2713" w:rsidRPr="005A2713">
        <w:rPr>
          <w:rFonts w:ascii="Arial" w:hAnsi="Arial" w:cs="Arial"/>
          <w:color w:val="34343C"/>
          <w:sz w:val="18"/>
          <w:szCs w:val="18"/>
        </w:rPr>
        <w:t xml:space="preserve"> </w:t>
      </w:r>
      <w:r w:rsidR="005A2713" w:rsidRPr="005A2713">
        <w:rPr>
          <w:sz w:val="24"/>
          <w:szCs w:val="24"/>
        </w:rPr>
        <w:t>Пункт 1.5 Порядка изменить и изложить в следующей редакции:</w:t>
      </w:r>
    </w:p>
    <w:p w:rsidR="005A2713" w:rsidRPr="005A2713" w:rsidRDefault="005A2713" w:rsidP="005A2713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625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5A2713">
        <w:rPr>
          <w:sz w:val="24"/>
          <w:szCs w:val="24"/>
        </w:rPr>
        <w:t>«1.5. Размер арендной платы за земельные участки, находящиеся в</w:t>
      </w:r>
      <w:r>
        <w:rPr>
          <w:sz w:val="24"/>
          <w:szCs w:val="24"/>
        </w:rPr>
        <w:t xml:space="preserve"> </w:t>
      </w:r>
      <w:r w:rsidRPr="005A2713">
        <w:rPr>
          <w:sz w:val="24"/>
          <w:szCs w:val="24"/>
        </w:rPr>
        <w:t>муниципальной собственности и предоставленные для размещения объектов,</w:t>
      </w:r>
      <w:r>
        <w:rPr>
          <w:sz w:val="24"/>
          <w:szCs w:val="24"/>
        </w:rPr>
        <w:t xml:space="preserve"> </w:t>
      </w:r>
      <w:r w:rsidRPr="005A2713">
        <w:rPr>
          <w:sz w:val="24"/>
          <w:szCs w:val="24"/>
        </w:rPr>
        <w:t>предусмотренных подпунктом 2 статьи 49 Земельного Кодекса</w:t>
      </w:r>
      <w:r>
        <w:rPr>
          <w:sz w:val="24"/>
          <w:szCs w:val="24"/>
        </w:rPr>
        <w:t xml:space="preserve"> Российской Федерации</w:t>
      </w:r>
      <w:r w:rsidRPr="005A2713">
        <w:rPr>
          <w:sz w:val="24"/>
          <w:szCs w:val="24"/>
        </w:rPr>
        <w:t>, а также для</w:t>
      </w:r>
      <w:r>
        <w:rPr>
          <w:sz w:val="24"/>
          <w:szCs w:val="24"/>
        </w:rPr>
        <w:t xml:space="preserve"> </w:t>
      </w:r>
      <w:r w:rsidR="00674A5F">
        <w:rPr>
          <w:sz w:val="24"/>
          <w:szCs w:val="24"/>
        </w:rPr>
        <w:t xml:space="preserve">проведения работ, связанных с пользованием </w:t>
      </w:r>
      <w:r w:rsidRPr="005A2713">
        <w:rPr>
          <w:sz w:val="24"/>
          <w:szCs w:val="24"/>
        </w:rPr>
        <w:t xml:space="preserve"> недрами, не может превышать размер арендной платы,</w:t>
      </w:r>
      <w:r>
        <w:rPr>
          <w:sz w:val="24"/>
          <w:szCs w:val="24"/>
        </w:rPr>
        <w:t xml:space="preserve"> рассчитанный для </w:t>
      </w:r>
      <w:r w:rsidRPr="005A2713">
        <w:rPr>
          <w:sz w:val="24"/>
          <w:szCs w:val="24"/>
        </w:rPr>
        <w:t>соответствующих целей в отношении земельных участков,</w:t>
      </w:r>
      <w:r>
        <w:rPr>
          <w:sz w:val="24"/>
          <w:szCs w:val="24"/>
        </w:rPr>
        <w:t xml:space="preserve"> </w:t>
      </w:r>
      <w:r w:rsidRPr="005A2713">
        <w:rPr>
          <w:sz w:val="24"/>
          <w:szCs w:val="24"/>
        </w:rPr>
        <w:t>находящихся в федеральной собственности.».</w:t>
      </w:r>
    </w:p>
    <w:p w:rsidR="005A2713" w:rsidRDefault="00296257" w:rsidP="001D1FC9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D2F5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1.7</w:t>
      </w:r>
      <w:r w:rsidR="00C201AD">
        <w:rPr>
          <w:sz w:val="24"/>
          <w:szCs w:val="24"/>
        </w:rPr>
        <w:t xml:space="preserve">. В пунктах 1.3, 1.4 Порядка изменить ссылки на статьи ЗК РФ </w:t>
      </w:r>
      <w:r w:rsidR="00C201AD" w:rsidRPr="005A2713">
        <w:rPr>
          <w:sz w:val="24"/>
          <w:szCs w:val="24"/>
        </w:rPr>
        <w:t>«</w:t>
      </w:r>
      <w:r w:rsidR="00C201AD">
        <w:rPr>
          <w:sz w:val="24"/>
          <w:szCs w:val="24"/>
        </w:rPr>
        <w:t xml:space="preserve"> 39</w:t>
      </w:r>
      <w:r w:rsidR="00C201AD">
        <w:rPr>
          <w:sz w:val="24"/>
          <w:szCs w:val="24"/>
          <w:vertAlign w:val="superscript"/>
        </w:rPr>
        <w:t>6</w:t>
      </w:r>
      <w:r w:rsidR="00C201AD">
        <w:rPr>
          <w:sz w:val="24"/>
          <w:szCs w:val="24"/>
        </w:rPr>
        <w:t>, 39</w:t>
      </w:r>
      <w:r w:rsidR="00C201AD">
        <w:rPr>
          <w:sz w:val="24"/>
          <w:szCs w:val="24"/>
          <w:vertAlign w:val="superscript"/>
        </w:rPr>
        <w:t>18</w:t>
      </w:r>
      <w:r w:rsidR="00C201AD">
        <w:rPr>
          <w:sz w:val="24"/>
          <w:szCs w:val="24"/>
        </w:rPr>
        <w:t>, 39</w:t>
      </w:r>
      <w:r w:rsidR="00C201AD">
        <w:rPr>
          <w:sz w:val="24"/>
          <w:szCs w:val="24"/>
          <w:vertAlign w:val="superscript"/>
        </w:rPr>
        <w:t>20</w:t>
      </w:r>
      <w:r w:rsidR="00026934" w:rsidRPr="005A2713">
        <w:rPr>
          <w:sz w:val="24"/>
          <w:szCs w:val="24"/>
        </w:rPr>
        <w:t>»</w:t>
      </w:r>
      <w:r w:rsidR="00026934">
        <w:rPr>
          <w:sz w:val="24"/>
          <w:szCs w:val="24"/>
        </w:rPr>
        <w:t xml:space="preserve"> вместо </w:t>
      </w:r>
      <w:r w:rsidR="00026934" w:rsidRPr="005A2713">
        <w:rPr>
          <w:sz w:val="24"/>
          <w:szCs w:val="24"/>
        </w:rPr>
        <w:t>«</w:t>
      </w:r>
      <w:r w:rsidR="00026934">
        <w:rPr>
          <w:sz w:val="24"/>
          <w:szCs w:val="24"/>
        </w:rPr>
        <w:t>39.6, 39.18, 39.20</w:t>
      </w:r>
      <w:r w:rsidR="00026934" w:rsidRPr="005A2713">
        <w:rPr>
          <w:sz w:val="24"/>
          <w:szCs w:val="24"/>
        </w:rPr>
        <w:t>»</w:t>
      </w:r>
      <w:r w:rsidR="00674A5F">
        <w:rPr>
          <w:sz w:val="24"/>
          <w:szCs w:val="24"/>
        </w:rPr>
        <w:t>.</w:t>
      </w:r>
    </w:p>
    <w:p w:rsidR="00296257" w:rsidRDefault="00296257" w:rsidP="001D1FC9">
      <w:pPr>
        <w:widowControl/>
        <w:shd w:val="clear" w:color="auto" w:fill="FFFFFF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</w:t>
      </w:r>
      <w:r w:rsidR="003D2F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1.8. </w:t>
      </w:r>
      <w:r>
        <w:rPr>
          <w:sz w:val="24"/>
          <w:szCs w:val="24"/>
          <w:shd w:val="clear" w:color="auto" w:fill="FFFFFF"/>
        </w:rPr>
        <w:t>подпункты 6 и 7 пункта 1.4</w:t>
      </w:r>
      <w:r w:rsidRPr="00296257">
        <w:rPr>
          <w:sz w:val="24"/>
          <w:szCs w:val="24"/>
          <w:shd w:val="clear" w:color="auto" w:fill="FFFFFF"/>
        </w:rPr>
        <w:t xml:space="preserve"> Порядка признать утратившими силу.</w:t>
      </w:r>
    </w:p>
    <w:p w:rsidR="00915D00" w:rsidRDefault="00915D00" w:rsidP="001D1FC9">
      <w:pPr>
        <w:widowControl/>
        <w:shd w:val="clear" w:color="auto" w:fill="FFFFFF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1.9. Пункт 1.2. Порядка изложить в следующей редакции:</w:t>
      </w:r>
    </w:p>
    <w:p w:rsidR="00915D00" w:rsidRPr="00915D00" w:rsidRDefault="00915D00" w:rsidP="003833E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</w:t>
      </w:r>
      <w:r>
        <w:rPr>
          <w:sz w:val="24"/>
          <w:szCs w:val="24"/>
        </w:rPr>
        <w:t>«1.2</w:t>
      </w:r>
      <w:r w:rsidRPr="005A2713">
        <w:rPr>
          <w:sz w:val="24"/>
          <w:szCs w:val="24"/>
        </w:rPr>
        <w:t>.</w:t>
      </w:r>
      <w:r w:rsidRPr="00915D00">
        <w:rPr>
          <w:rFonts w:ascii="Arial" w:hAnsi="Arial" w:cs="Arial"/>
          <w:color w:val="7030A0"/>
          <w:sz w:val="18"/>
          <w:szCs w:val="18"/>
        </w:rPr>
        <w:t xml:space="preserve"> </w:t>
      </w:r>
      <w:r w:rsidRPr="00915D00">
        <w:rPr>
          <w:sz w:val="24"/>
          <w:szCs w:val="24"/>
        </w:rPr>
        <w:t xml:space="preserve">Годовой размер арендной платы за земельный участок, находящийся в </w:t>
      </w:r>
      <w:r>
        <w:rPr>
          <w:sz w:val="24"/>
          <w:szCs w:val="24"/>
        </w:rPr>
        <w:t xml:space="preserve">собственности 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Колышлей</w:t>
      </w:r>
      <w:r w:rsidRPr="00915D00">
        <w:rPr>
          <w:sz w:val="24"/>
          <w:szCs w:val="24"/>
        </w:rPr>
        <w:t>ского</w:t>
      </w:r>
      <w:proofErr w:type="spellEnd"/>
      <w:r w:rsidRPr="00915D00">
        <w:rPr>
          <w:sz w:val="24"/>
          <w:szCs w:val="24"/>
        </w:rPr>
        <w:t xml:space="preserve"> района Пензенской области,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социально-</w:t>
      </w:r>
      <w:r w:rsidR="003833E6">
        <w:rPr>
          <w:sz w:val="24"/>
          <w:szCs w:val="24"/>
        </w:rPr>
        <w:t xml:space="preserve">культурного и </w:t>
      </w:r>
      <w:proofErr w:type="spellStart"/>
      <w:r w:rsidR="003833E6">
        <w:rPr>
          <w:sz w:val="24"/>
          <w:szCs w:val="24"/>
        </w:rPr>
        <w:t>коммунально</w:t>
      </w:r>
      <w:proofErr w:type="spellEnd"/>
      <w:r w:rsidR="003833E6">
        <w:rPr>
          <w:sz w:val="24"/>
          <w:szCs w:val="24"/>
        </w:rPr>
        <w:t xml:space="preserve"> - </w:t>
      </w:r>
      <w:r w:rsidRPr="00915D00">
        <w:rPr>
          <w:sz w:val="24"/>
          <w:szCs w:val="24"/>
        </w:rPr>
        <w:t>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31.05.2024 № 4317- ЗПО «О регулировании земельных отношений на территории Пензенской области».</w:t>
      </w:r>
    </w:p>
    <w:p w:rsidR="00104483" w:rsidRDefault="003D2F59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</w:t>
      </w:r>
      <w:r w:rsidR="00104483">
        <w:rPr>
          <w:sz w:val="24"/>
          <w:szCs w:val="24"/>
          <w:shd w:val="clear" w:color="auto" w:fill="FFFFFF"/>
        </w:rPr>
        <w:t xml:space="preserve">2. Внести в решение Комитета местного самоуправления </w:t>
      </w:r>
      <w:proofErr w:type="spellStart"/>
      <w:r w:rsidR="00104483">
        <w:rPr>
          <w:sz w:val="24"/>
          <w:szCs w:val="24"/>
          <w:shd w:val="clear" w:color="auto" w:fill="FFFFFF"/>
        </w:rPr>
        <w:t>Плещеевского</w:t>
      </w:r>
      <w:proofErr w:type="spellEnd"/>
      <w:r w:rsidR="00104483">
        <w:rPr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104483">
        <w:rPr>
          <w:sz w:val="24"/>
          <w:szCs w:val="24"/>
          <w:shd w:val="clear" w:color="auto" w:fill="FFFFFF"/>
        </w:rPr>
        <w:t>Колышлейского</w:t>
      </w:r>
      <w:proofErr w:type="spellEnd"/>
      <w:r w:rsidR="00104483">
        <w:rPr>
          <w:sz w:val="24"/>
          <w:szCs w:val="24"/>
          <w:shd w:val="clear" w:color="auto" w:fill="FFFFFF"/>
        </w:rPr>
        <w:t xml:space="preserve"> района Пензенской области от 24.12.2015 № 11</w:t>
      </w:r>
      <w:r w:rsidR="00104483" w:rsidRPr="00104483">
        <w:rPr>
          <w:sz w:val="24"/>
          <w:szCs w:val="24"/>
          <w:shd w:val="clear" w:color="auto" w:fill="FFFFFF"/>
        </w:rPr>
        <w:t xml:space="preserve">9-38/2 </w:t>
      </w:r>
      <w:r w:rsidR="00104483" w:rsidRPr="00104483">
        <w:rPr>
          <w:sz w:val="24"/>
          <w:szCs w:val="24"/>
        </w:rPr>
        <w:t xml:space="preserve">«Об утверждении Порядка определения размера арендной платы за земельные участки, </w:t>
      </w:r>
      <w:r w:rsidR="00104483">
        <w:rPr>
          <w:sz w:val="24"/>
          <w:szCs w:val="24"/>
        </w:rPr>
        <w:t xml:space="preserve">находящиеся в  собственности  </w:t>
      </w:r>
      <w:proofErr w:type="spellStart"/>
      <w:r w:rsidR="00104483">
        <w:rPr>
          <w:sz w:val="24"/>
          <w:szCs w:val="24"/>
        </w:rPr>
        <w:t>Плещеевского</w:t>
      </w:r>
      <w:proofErr w:type="spellEnd"/>
      <w:r w:rsidR="00104483">
        <w:rPr>
          <w:sz w:val="24"/>
          <w:szCs w:val="24"/>
        </w:rPr>
        <w:t xml:space="preserve"> сельсовета </w:t>
      </w:r>
      <w:proofErr w:type="spellStart"/>
      <w:r w:rsidR="00104483">
        <w:rPr>
          <w:sz w:val="24"/>
          <w:szCs w:val="24"/>
        </w:rPr>
        <w:t>Колышлей</w:t>
      </w:r>
      <w:r w:rsidR="00104483" w:rsidRPr="00104483">
        <w:rPr>
          <w:sz w:val="24"/>
          <w:szCs w:val="24"/>
        </w:rPr>
        <w:t>ского</w:t>
      </w:r>
      <w:proofErr w:type="spellEnd"/>
      <w:r w:rsidR="00104483" w:rsidRPr="00104483">
        <w:rPr>
          <w:sz w:val="24"/>
          <w:szCs w:val="24"/>
        </w:rPr>
        <w:t xml:space="preserve"> </w:t>
      </w:r>
      <w:r w:rsidR="00104483">
        <w:rPr>
          <w:sz w:val="24"/>
          <w:szCs w:val="24"/>
        </w:rPr>
        <w:t xml:space="preserve">района Пензенской области и предоставленные  в аренду без  </w:t>
      </w:r>
      <w:r w:rsidR="00104483" w:rsidRPr="00104483">
        <w:rPr>
          <w:sz w:val="24"/>
          <w:szCs w:val="24"/>
        </w:rPr>
        <w:t>торгов», следующие изменения:</w:t>
      </w:r>
    </w:p>
    <w:p w:rsidR="00C201AD" w:rsidRPr="007674D1" w:rsidRDefault="007674D1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2.1. Преамбулу решения изложить  в следующей редакции:</w:t>
      </w:r>
    </w:p>
    <w:p w:rsidR="00370DE1" w:rsidRPr="00915D00" w:rsidRDefault="007674D1" w:rsidP="003833E6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674D1">
        <w:rPr>
          <w:sz w:val="24"/>
          <w:szCs w:val="24"/>
        </w:rPr>
        <w:t xml:space="preserve"> </w:t>
      </w:r>
      <w:r w:rsidR="00370DE1" w:rsidRPr="007674D1">
        <w:rPr>
          <w:sz w:val="24"/>
          <w:szCs w:val="24"/>
        </w:rPr>
        <w:t xml:space="preserve">«В целях повышения эффективности использования земельных участков на </w:t>
      </w:r>
      <w:r w:rsidRPr="007674D1">
        <w:rPr>
          <w:sz w:val="24"/>
          <w:szCs w:val="24"/>
        </w:rPr>
        <w:t xml:space="preserve">территории </w:t>
      </w:r>
      <w:proofErr w:type="spellStart"/>
      <w:r w:rsidRPr="007674D1">
        <w:rPr>
          <w:sz w:val="24"/>
          <w:szCs w:val="24"/>
        </w:rPr>
        <w:t>Плещеевского</w:t>
      </w:r>
      <w:proofErr w:type="spellEnd"/>
      <w:r w:rsidRPr="007674D1">
        <w:rPr>
          <w:sz w:val="24"/>
          <w:szCs w:val="24"/>
        </w:rPr>
        <w:t xml:space="preserve"> сельсовета  </w:t>
      </w:r>
      <w:proofErr w:type="spellStart"/>
      <w:r w:rsidRPr="007674D1">
        <w:rPr>
          <w:sz w:val="24"/>
          <w:szCs w:val="24"/>
        </w:rPr>
        <w:t>Колышлей</w:t>
      </w:r>
      <w:r w:rsidR="00370DE1" w:rsidRPr="007674D1">
        <w:rPr>
          <w:sz w:val="24"/>
          <w:szCs w:val="24"/>
        </w:rPr>
        <w:t>ского</w:t>
      </w:r>
      <w:proofErr w:type="spellEnd"/>
      <w:r w:rsidR="00370DE1" w:rsidRPr="007674D1">
        <w:rPr>
          <w:sz w:val="24"/>
          <w:szCs w:val="24"/>
        </w:rPr>
        <w:t xml:space="preserve"> района и пополнения доходной части бюджета за счет поступления арендных платежей за землю, во исполнение Федерального закона от 25.10.2001 № 137-ФЗ «О введении в действие Земельного кодекса Росси</w:t>
      </w:r>
      <w:r>
        <w:rPr>
          <w:sz w:val="24"/>
          <w:szCs w:val="24"/>
        </w:rPr>
        <w:t>йской Федерации», Постановления</w:t>
      </w:r>
      <w:r w:rsidR="00370DE1" w:rsidRPr="007674D1">
        <w:rPr>
          <w:sz w:val="24"/>
          <w:szCs w:val="24"/>
        </w:rPr>
        <w:t xml:space="preserve"> Правительства РФ от 16.07.2009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</w:t>
      </w:r>
      <w:r>
        <w:rPr>
          <w:sz w:val="24"/>
          <w:szCs w:val="24"/>
        </w:rPr>
        <w:t xml:space="preserve"> </w:t>
      </w:r>
      <w:r w:rsidR="00370DE1" w:rsidRPr="007674D1">
        <w:rPr>
          <w:sz w:val="24"/>
          <w:szCs w:val="24"/>
        </w:rPr>
        <w:t>условий и сроков внесения арендной платы за земли, находящиеся в собственности</w:t>
      </w:r>
      <w:r>
        <w:rPr>
          <w:sz w:val="24"/>
          <w:szCs w:val="24"/>
        </w:rPr>
        <w:t xml:space="preserve"> </w:t>
      </w:r>
      <w:r w:rsidR="00370DE1" w:rsidRPr="007674D1">
        <w:rPr>
          <w:sz w:val="24"/>
          <w:szCs w:val="24"/>
        </w:rPr>
        <w:t xml:space="preserve">Российской Федерации», руководствуясь Земельным кодексом Российской Федерации от 25.10.2001 № 136-ФЗ, Законом Пензенской области от 31.05.2024 № 4317-ЗПО «О регулировании земельных отношений на территории Пензенской области», </w:t>
      </w:r>
      <w:r w:rsidR="00FC503F">
        <w:rPr>
          <w:sz w:val="24"/>
          <w:szCs w:val="24"/>
        </w:rPr>
        <w:t xml:space="preserve">постановлением </w:t>
      </w:r>
      <w:r w:rsidR="00FC503F" w:rsidRPr="00FC503F">
        <w:rPr>
          <w:sz w:val="24"/>
          <w:szCs w:val="24"/>
        </w:rPr>
        <w:t>Правительства Пензенской области от 08.10.2015 № 552-пП «Об утверждении Порядка</w:t>
      </w:r>
      <w:r w:rsidR="00FC503F">
        <w:rPr>
          <w:sz w:val="24"/>
          <w:szCs w:val="24"/>
        </w:rPr>
        <w:t xml:space="preserve"> </w:t>
      </w:r>
      <w:r w:rsidR="00FC503F" w:rsidRPr="00FC503F">
        <w:rPr>
          <w:sz w:val="24"/>
          <w:szCs w:val="24"/>
        </w:rPr>
        <w:t>определения размера арендной платы за земельные участки, находящиеся в собственности</w:t>
      </w:r>
      <w:r w:rsidR="00FC503F">
        <w:rPr>
          <w:sz w:val="24"/>
          <w:szCs w:val="24"/>
        </w:rPr>
        <w:t xml:space="preserve"> </w:t>
      </w:r>
      <w:r w:rsidR="00FC503F" w:rsidRPr="00FC503F">
        <w:rPr>
          <w:sz w:val="24"/>
          <w:szCs w:val="24"/>
        </w:rPr>
        <w:t>Пензенской области, и земельные участки, государственная собственность на которые не</w:t>
      </w:r>
      <w:r w:rsidR="00FC503F">
        <w:rPr>
          <w:sz w:val="24"/>
          <w:szCs w:val="24"/>
        </w:rPr>
        <w:t xml:space="preserve"> </w:t>
      </w:r>
      <w:r w:rsidR="00FC503F" w:rsidRPr="00FC503F">
        <w:rPr>
          <w:sz w:val="24"/>
          <w:szCs w:val="24"/>
        </w:rPr>
        <w:t>разграничена, и представленные в аренду без торгов»,</w:t>
      </w:r>
      <w:r w:rsidR="00FC503F" w:rsidRPr="000F725C">
        <w:rPr>
          <w:color w:val="002060"/>
        </w:rPr>
        <w:t xml:space="preserve"> </w:t>
      </w:r>
      <w:r w:rsidR="00370DE1" w:rsidRPr="007674D1">
        <w:rPr>
          <w:sz w:val="24"/>
          <w:szCs w:val="24"/>
        </w:rPr>
        <w:t xml:space="preserve">на основании статьи 20 </w:t>
      </w:r>
      <w:r>
        <w:rPr>
          <w:sz w:val="24"/>
          <w:szCs w:val="24"/>
        </w:rPr>
        <w:t xml:space="preserve">Устава </w:t>
      </w:r>
      <w:r>
        <w:rPr>
          <w:sz w:val="24"/>
          <w:szCs w:val="24"/>
        </w:rPr>
        <w:lastRenderedPageBreak/>
        <w:t xml:space="preserve">сельского поселения  </w:t>
      </w:r>
      <w:proofErr w:type="spellStart"/>
      <w:r>
        <w:rPr>
          <w:sz w:val="24"/>
          <w:szCs w:val="24"/>
        </w:rPr>
        <w:t>Плещеевс</w:t>
      </w:r>
      <w:r w:rsidR="00370DE1" w:rsidRPr="007674D1">
        <w:rPr>
          <w:sz w:val="24"/>
          <w:szCs w:val="24"/>
        </w:rPr>
        <w:t>кий</w:t>
      </w:r>
      <w:proofErr w:type="spellEnd"/>
      <w:r w:rsidR="00370DE1" w:rsidRPr="007674D1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915D00">
        <w:rPr>
          <w:sz w:val="24"/>
          <w:szCs w:val="24"/>
        </w:rPr>
        <w:t xml:space="preserve">муниципального района  </w:t>
      </w:r>
      <w:proofErr w:type="spellStart"/>
      <w:r w:rsidRPr="00915D00">
        <w:rPr>
          <w:sz w:val="24"/>
          <w:szCs w:val="24"/>
        </w:rPr>
        <w:t>Колышлей</w:t>
      </w:r>
      <w:r w:rsidR="00370DE1" w:rsidRPr="00915D00">
        <w:rPr>
          <w:sz w:val="24"/>
          <w:szCs w:val="24"/>
        </w:rPr>
        <w:t>ский</w:t>
      </w:r>
      <w:proofErr w:type="spellEnd"/>
      <w:r w:rsidR="00370DE1" w:rsidRPr="00915D00">
        <w:rPr>
          <w:sz w:val="24"/>
          <w:szCs w:val="24"/>
        </w:rPr>
        <w:t xml:space="preserve"> район Пензенской области».</w:t>
      </w:r>
    </w:p>
    <w:p w:rsidR="00915D00" w:rsidRDefault="00915D00" w:rsidP="00915D0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15D00">
        <w:rPr>
          <w:rFonts w:ascii="Times New Roman" w:hAnsi="Times New Roman" w:cs="Times New Roman"/>
          <w:color w:val="auto"/>
          <w:sz w:val="24"/>
          <w:szCs w:val="24"/>
        </w:rPr>
        <w:t xml:space="preserve">    3.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в информационном бюллетене «Информационный вестник </w:t>
      </w:r>
      <w:r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Pr="0088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915D00" w:rsidRDefault="00915D00" w:rsidP="00915D0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. Настоящее решение </w:t>
      </w:r>
      <w:r w:rsidRPr="00887478">
        <w:rPr>
          <w:rFonts w:ascii="Times New Roman" w:hAnsi="Times New Roman" w:cs="Times New Roman"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915D00" w:rsidRPr="00915D00" w:rsidRDefault="00915D00" w:rsidP="00915D0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7478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решения возложить на главу 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15D00" w:rsidRDefault="00915D00" w:rsidP="00915D00">
      <w:pPr>
        <w:jc w:val="center"/>
        <w:rPr>
          <w:sz w:val="24"/>
          <w:szCs w:val="24"/>
        </w:rPr>
      </w:pPr>
    </w:p>
    <w:p w:rsidR="00915D00" w:rsidRDefault="00915D00" w:rsidP="00915D00">
      <w:pPr>
        <w:jc w:val="center"/>
        <w:rPr>
          <w:sz w:val="24"/>
          <w:szCs w:val="24"/>
        </w:rPr>
      </w:pPr>
    </w:p>
    <w:p w:rsidR="00915D00" w:rsidRDefault="00915D00" w:rsidP="00915D00">
      <w:pPr>
        <w:jc w:val="center"/>
        <w:rPr>
          <w:sz w:val="24"/>
          <w:szCs w:val="24"/>
        </w:rPr>
      </w:pPr>
    </w:p>
    <w:p w:rsidR="00915D00" w:rsidRDefault="00915D00" w:rsidP="00915D00">
      <w:pPr>
        <w:jc w:val="center"/>
        <w:rPr>
          <w:sz w:val="24"/>
          <w:szCs w:val="24"/>
        </w:rPr>
      </w:pPr>
    </w:p>
    <w:p w:rsidR="00915D00" w:rsidRPr="00A35912" w:rsidRDefault="00915D00" w:rsidP="00915D00">
      <w:pPr>
        <w:jc w:val="center"/>
        <w:rPr>
          <w:sz w:val="24"/>
          <w:szCs w:val="24"/>
        </w:rPr>
      </w:pPr>
    </w:p>
    <w:p w:rsidR="00915D00" w:rsidRPr="00A35912" w:rsidRDefault="00915D00" w:rsidP="00915D00">
      <w:pPr>
        <w:jc w:val="center"/>
        <w:rPr>
          <w:color w:val="000000"/>
          <w:sz w:val="24"/>
          <w:szCs w:val="24"/>
        </w:rPr>
      </w:pPr>
      <w:r w:rsidRPr="00A35912">
        <w:rPr>
          <w:sz w:val="24"/>
          <w:szCs w:val="24"/>
        </w:rPr>
        <w:t xml:space="preserve">Глава  </w:t>
      </w:r>
      <w:proofErr w:type="spellStart"/>
      <w:r w:rsidRPr="00A35912">
        <w:rPr>
          <w:sz w:val="24"/>
          <w:szCs w:val="24"/>
        </w:rPr>
        <w:t>Плещеевского</w:t>
      </w:r>
      <w:proofErr w:type="spellEnd"/>
      <w:r w:rsidRPr="00A35912">
        <w:rPr>
          <w:sz w:val="24"/>
          <w:szCs w:val="24"/>
        </w:rPr>
        <w:t xml:space="preserve"> сельсовета:                                                              </w:t>
      </w:r>
      <w:proofErr w:type="spellStart"/>
      <w:r w:rsidRPr="00A35912">
        <w:rPr>
          <w:b/>
          <w:sz w:val="24"/>
          <w:szCs w:val="24"/>
        </w:rPr>
        <w:t>Л.А.Булушева</w:t>
      </w:r>
      <w:proofErr w:type="spellEnd"/>
    </w:p>
    <w:p w:rsidR="00BA2BEC" w:rsidRPr="00915D00" w:rsidRDefault="00BA2BEC" w:rsidP="00BA2BEC">
      <w:pPr>
        <w:widowControl/>
        <w:shd w:val="clear" w:color="auto" w:fill="FFFFFF"/>
        <w:rPr>
          <w:sz w:val="24"/>
          <w:szCs w:val="24"/>
        </w:rPr>
      </w:pPr>
    </w:p>
    <w:p w:rsidR="008532AF" w:rsidRDefault="008532AF"/>
    <w:sectPr w:rsidR="008532AF" w:rsidSect="003833E6">
      <w:pgSz w:w="11906" w:h="16838"/>
      <w:pgMar w:top="993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1E36"/>
    <w:rsid w:val="0001631C"/>
    <w:rsid w:val="00017256"/>
    <w:rsid w:val="00026934"/>
    <w:rsid w:val="0008545F"/>
    <w:rsid w:val="00104483"/>
    <w:rsid w:val="00142052"/>
    <w:rsid w:val="00161E36"/>
    <w:rsid w:val="001D1FC9"/>
    <w:rsid w:val="002775BD"/>
    <w:rsid w:val="00296257"/>
    <w:rsid w:val="00370DE1"/>
    <w:rsid w:val="003833E6"/>
    <w:rsid w:val="003D2F59"/>
    <w:rsid w:val="00594F8C"/>
    <w:rsid w:val="005A2713"/>
    <w:rsid w:val="005A39CC"/>
    <w:rsid w:val="006469D0"/>
    <w:rsid w:val="00674A5F"/>
    <w:rsid w:val="006B3E0B"/>
    <w:rsid w:val="006C1159"/>
    <w:rsid w:val="00744B10"/>
    <w:rsid w:val="007674D1"/>
    <w:rsid w:val="008532AF"/>
    <w:rsid w:val="008A4383"/>
    <w:rsid w:val="008F04B2"/>
    <w:rsid w:val="00911594"/>
    <w:rsid w:val="00915D00"/>
    <w:rsid w:val="00976E78"/>
    <w:rsid w:val="00993C4B"/>
    <w:rsid w:val="009C059D"/>
    <w:rsid w:val="00BA2BEC"/>
    <w:rsid w:val="00C201AD"/>
    <w:rsid w:val="00C74B31"/>
    <w:rsid w:val="00D27054"/>
    <w:rsid w:val="00DA03F2"/>
    <w:rsid w:val="00E20242"/>
    <w:rsid w:val="00E847F4"/>
    <w:rsid w:val="00E91F44"/>
    <w:rsid w:val="00F671CE"/>
    <w:rsid w:val="00FC2FBD"/>
    <w:rsid w:val="00FC503F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1E3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61E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E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E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basedOn w:val="a"/>
    <w:rsid w:val="00915D00"/>
    <w:pPr>
      <w:widowControl/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4AF88-7A21-4520-AE4D-C203F8B7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2026-03-25T09:47:00Z</dcterms:created>
  <dcterms:modified xsi:type="dcterms:W3CDTF">2026-04-03T08:01:00Z</dcterms:modified>
</cp:coreProperties>
</file>